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1"/>
      </w:tblGrid>
      <w:tr w:rsidR="00B618B1" w:rsidRPr="005861CD" w:rsidTr="009B5C43">
        <w:tc>
          <w:tcPr>
            <w:tcW w:w="8781" w:type="dxa"/>
          </w:tcPr>
          <w:p w:rsidR="00B618B1" w:rsidRPr="005861CD" w:rsidRDefault="00567D3F" w:rsidP="009B5C43">
            <w:pPr>
              <w:rPr>
                <w:szCs w:val="24"/>
              </w:rPr>
            </w:pPr>
            <w:r>
              <w:rPr>
                <w:szCs w:val="24"/>
              </w:rPr>
              <w:t>Imię</w:t>
            </w:r>
            <w:r w:rsidR="005861CD" w:rsidRPr="00567D3F">
              <w:rPr>
                <w:szCs w:val="24"/>
              </w:rPr>
              <w:t xml:space="preserve"> i nazwisko</w:t>
            </w:r>
            <w:r>
              <w:rPr>
                <w:szCs w:val="24"/>
              </w:rPr>
              <w:t>:</w:t>
            </w:r>
            <w:r w:rsidR="005861CD" w:rsidRPr="005861CD">
              <w:rPr>
                <w:b/>
                <w:szCs w:val="24"/>
              </w:rPr>
              <w:t xml:space="preserve"> </w:t>
            </w:r>
            <w:r w:rsidR="00B618B1" w:rsidRPr="005861CD">
              <w:rPr>
                <w:b/>
                <w:szCs w:val="24"/>
              </w:rPr>
              <w:t>Wojciech Jan Iwanicki</w:t>
            </w:r>
          </w:p>
        </w:tc>
      </w:tr>
      <w:tr w:rsidR="00B618B1" w:rsidRPr="005861CD" w:rsidTr="009B5C43">
        <w:trPr>
          <w:trHeight w:val="563"/>
        </w:trPr>
        <w:tc>
          <w:tcPr>
            <w:tcW w:w="8781" w:type="dxa"/>
          </w:tcPr>
          <w:p w:rsidR="00B618B1" w:rsidRPr="005861CD" w:rsidRDefault="005861CD" w:rsidP="005861CD">
            <w:pPr>
              <w:spacing w:line="240" w:lineRule="auto"/>
              <w:rPr>
                <w:szCs w:val="24"/>
              </w:rPr>
            </w:pPr>
            <w:r w:rsidRPr="005861CD">
              <w:rPr>
                <w:szCs w:val="24"/>
              </w:rPr>
              <w:t>D</w:t>
            </w:r>
            <w:r w:rsidR="00B618B1" w:rsidRPr="005861CD">
              <w:rPr>
                <w:szCs w:val="24"/>
              </w:rPr>
              <w:t>oktor</w:t>
            </w:r>
            <w:r w:rsidRPr="005861CD">
              <w:rPr>
                <w:szCs w:val="24"/>
              </w:rPr>
              <w:t xml:space="preserve"> nauk technicznych</w:t>
            </w:r>
            <w:r>
              <w:rPr>
                <w:szCs w:val="24"/>
              </w:rPr>
              <w:t>/</w:t>
            </w:r>
            <w:r w:rsidR="00B618B1" w:rsidRPr="005861CD">
              <w:rPr>
                <w:szCs w:val="24"/>
              </w:rPr>
              <w:t>dyscypl</w:t>
            </w:r>
            <w:r w:rsidR="00B618B1" w:rsidRPr="00567D3F">
              <w:rPr>
                <w:szCs w:val="24"/>
              </w:rPr>
              <w:t>ina</w:t>
            </w:r>
            <w:r w:rsidR="00567D3F" w:rsidRPr="00567D3F">
              <w:rPr>
                <w:szCs w:val="24"/>
              </w:rPr>
              <w:t xml:space="preserve"> </w:t>
            </w:r>
            <w:r w:rsidRPr="00567D3F">
              <w:rPr>
                <w:szCs w:val="24"/>
              </w:rPr>
              <w:t>-</w:t>
            </w:r>
            <w:r w:rsidR="00B618B1" w:rsidRPr="00567D3F">
              <w:rPr>
                <w:szCs w:val="24"/>
              </w:rPr>
              <w:t xml:space="preserve"> budowa i eksploatacja maszyn, 2019</w:t>
            </w:r>
            <w:r w:rsidR="00567D3F" w:rsidRPr="00567D3F">
              <w:rPr>
                <w:szCs w:val="24"/>
              </w:rPr>
              <w:t xml:space="preserve"> r.</w:t>
            </w:r>
          </w:p>
          <w:p w:rsidR="00B618B1" w:rsidRPr="005861CD" w:rsidRDefault="00B618B1" w:rsidP="00C02D39">
            <w:pPr>
              <w:pStyle w:val="Nagwek1"/>
              <w:spacing w:before="0" w:beforeAutospacing="0" w:after="0" w:afterAutospacing="0"/>
              <w:rPr>
                <w:b w:val="0"/>
                <w:i/>
                <w:sz w:val="24"/>
                <w:szCs w:val="24"/>
              </w:rPr>
            </w:pPr>
          </w:p>
        </w:tc>
      </w:tr>
      <w:tr w:rsidR="00B618B1" w:rsidRPr="005861CD" w:rsidTr="009B5C43">
        <w:trPr>
          <w:trHeight w:val="563"/>
        </w:trPr>
        <w:tc>
          <w:tcPr>
            <w:tcW w:w="8781" w:type="dxa"/>
          </w:tcPr>
          <w:p w:rsidR="00B618B1" w:rsidRPr="00567D3F" w:rsidRDefault="00567D3F" w:rsidP="009B5C43">
            <w:pPr>
              <w:rPr>
                <w:b/>
                <w:szCs w:val="24"/>
              </w:rPr>
            </w:pPr>
            <w:r w:rsidRPr="00567D3F">
              <w:rPr>
                <w:b/>
                <w:szCs w:val="24"/>
              </w:rPr>
              <w:t>Wykaz zajęć</w:t>
            </w:r>
          </w:p>
        </w:tc>
      </w:tr>
      <w:tr w:rsidR="00B618B1" w:rsidRPr="005861CD" w:rsidTr="009B5C43">
        <w:trPr>
          <w:trHeight w:val="563"/>
        </w:trPr>
        <w:tc>
          <w:tcPr>
            <w:tcW w:w="8781" w:type="dxa"/>
          </w:tcPr>
          <w:p w:rsidR="00567D3F" w:rsidRDefault="00567D3F" w:rsidP="009B5C43">
            <w:pPr>
              <w:rPr>
                <w:szCs w:val="24"/>
              </w:rPr>
            </w:pPr>
            <w:r>
              <w:rPr>
                <w:szCs w:val="24"/>
              </w:rPr>
              <w:t>Rok akademicki 2018/19</w:t>
            </w:r>
          </w:p>
          <w:p w:rsidR="00567D3F" w:rsidRPr="00567D3F" w:rsidRDefault="00567D3F" w:rsidP="009B5C43">
            <w:pPr>
              <w:rPr>
                <w:szCs w:val="24"/>
                <w:u w:val="single"/>
              </w:rPr>
            </w:pPr>
            <w:r w:rsidRPr="00567D3F">
              <w:rPr>
                <w:szCs w:val="24"/>
                <w:u w:val="single"/>
              </w:rPr>
              <w:t>Semestr zimowy</w:t>
            </w:r>
          </w:p>
          <w:p w:rsidR="00B618B1" w:rsidRDefault="00B618B1" w:rsidP="009B5C43">
            <w:pPr>
              <w:rPr>
                <w:szCs w:val="24"/>
              </w:rPr>
            </w:pPr>
            <w:r w:rsidRPr="005861CD">
              <w:rPr>
                <w:szCs w:val="24"/>
              </w:rPr>
              <w:t>Bezpieczeństwo przetwarzania dany</w:t>
            </w:r>
            <w:r w:rsidR="00A77A29">
              <w:rPr>
                <w:szCs w:val="24"/>
              </w:rPr>
              <w:t xml:space="preserve">ch cyfrowych </w:t>
            </w:r>
            <w:r w:rsidR="00A77A29" w:rsidRPr="005861CD">
              <w:rPr>
                <w:szCs w:val="24"/>
              </w:rPr>
              <w:t xml:space="preserve">rok 3 </w:t>
            </w:r>
            <w:proofErr w:type="spellStart"/>
            <w:r w:rsidR="00A77A29" w:rsidRPr="005861CD">
              <w:rPr>
                <w:szCs w:val="24"/>
              </w:rPr>
              <w:t>sem</w:t>
            </w:r>
            <w:proofErr w:type="spellEnd"/>
            <w:r w:rsidR="00A77A29" w:rsidRPr="005861CD">
              <w:rPr>
                <w:szCs w:val="24"/>
              </w:rPr>
              <w:t>. 5</w:t>
            </w:r>
            <w:r w:rsidR="00A77A29">
              <w:rPr>
                <w:szCs w:val="24"/>
              </w:rPr>
              <w:t xml:space="preserve">  ćw. – 30 godz. </w:t>
            </w:r>
            <w:r w:rsidRPr="005861CD">
              <w:rPr>
                <w:szCs w:val="24"/>
              </w:rPr>
              <w:t xml:space="preserve"> </w:t>
            </w:r>
          </w:p>
          <w:p w:rsidR="00C02D39" w:rsidRPr="005861CD" w:rsidRDefault="00C02D39" w:rsidP="009B5C43">
            <w:pPr>
              <w:rPr>
                <w:szCs w:val="24"/>
              </w:rPr>
            </w:pPr>
            <w:r w:rsidRPr="005861CD">
              <w:rPr>
                <w:szCs w:val="24"/>
              </w:rPr>
              <w:t>Ele</w:t>
            </w:r>
            <w:r w:rsidR="00722D10">
              <w:rPr>
                <w:szCs w:val="24"/>
              </w:rPr>
              <w:t xml:space="preserve">ktrotechnika </w:t>
            </w:r>
            <w:r w:rsidRPr="005861CD">
              <w:rPr>
                <w:szCs w:val="24"/>
              </w:rPr>
              <w:t>rok 1</w:t>
            </w:r>
            <w:r w:rsidR="00722D10">
              <w:rPr>
                <w:szCs w:val="24"/>
              </w:rPr>
              <w:t xml:space="preserve">, </w:t>
            </w:r>
            <w:r w:rsidRPr="005861CD">
              <w:rPr>
                <w:szCs w:val="24"/>
              </w:rPr>
              <w:t xml:space="preserve"> </w:t>
            </w:r>
            <w:proofErr w:type="spellStart"/>
            <w:r w:rsidRPr="005861CD">
              <w:rPr>
                <w:szCs w:val="24"/>
              </w:rPr>
              <w:t>sem</w:t>
            </w:r>
            <w:proofErr w:type="spellEnd"/>
            <w:r w:rsidRPr="005861CD">
              <w:rPr>
                <w:szCs w:val="24"/>
              </w:rPr>
              <w:t>. 1</w:t>
            </w:r>
            <w:r w:rsidR="00A77A29">
              <w:rPr>
                <w:szCs w:val="24"/>
              </w:rPr>
              <w:t>, ćw. - 15 godz., lab.  – 2x 15 godz.,</w:t>
            </w:r>
          </w:p>
          <w:p w:rsidR="00C02D39" w:rsidRPr="005861CD" w:rsidRDefault="00C02D39" w:rsidP="009B5C43">
            <w:pPr>
              <w:rPr>
                <w:szCs w:val="24"/>
              </w:rPr>
            </w:pPr>
            <w:r w:rsidRPr="005861CD">
              <w:rPr>
                <w:szCs w:val="24"/>
              </w:rPr>
              <w:t>Podstawy</w:t>
            </w:r>
            <w:r w:rsidR="00A77A29">
              <w:rPr>
                <w:szCs w:val="24"/>
              </w:rPr>
              <w:t xml:space="preserve"> informatyki </w:t>
            </w:r>
            <w:r w:rsidR="00722D10">
              <w:rPr>
                <w:szCs w:val="24"/>
              </w:rPr>
              <w:t xml:space="preserve"> </w:t>
            </w:r>
            <w:r w:rsidRPr="005861CD">
              <w:rPr>
                <w:szCs w:val="24"/>
              </w:rPr>
              <w:t xml:space="preserve"> rok 1</w:t>
            </w:r>
            <w:r w:rsidR="00722D10">
              <w:rPr>
                <w:szCs w:val="24"/>
              </w:rPr>
              <w:t>,</w:t>
            </w:r>
            <w:r w:rsidRPr="005861CD">
              <w:rPr>
                <w:szCs w:val="24"/>
              </w:rPr>
              <w:t xml:space="preserve"> </w:t>
            </w:r>
            <w:proofErr w:type="spellStart"/>
            <w:r w:rsidRPr="005861CD">
              <w:rPr>
                <w:szCs w:val="24"/>
              </w:rPr>
              <w:t>sem</w:t>
            </w:r>
            <w:proofErr w:type="spellEnd"/>
            <w:r w:rsidRPr="005861CD">
              <w:rPr>
                <w:szCs w:val="24"/>
              </w:rPr>
              <w:t>. 1</w:t>
            </w:r>
            <w:r w:rsidR="00A77A29">
              <w:rPr>
                <w:szCs w:val="24"/>
              </w:rPr>
              <w:t>, ćw. – 15 godz.</w:t>
            </w:r>
          </w:p>
          <w:p w:rsidR="00B618B1" w:rsidRPr="005861CD" w:rsidRDefault="00722D10" w:rsidP="009B5C43">
            <w:pPr>
              <w:rPr>
                <w:szCs w:val="24"/>
              </w:rPr>
            </w:pPr>
            <w:r>
              <w:rPr>
                <w:szCs w:val="24"/>
              </w:rPr>
              <w:t xml:space="preserve">Sieci komputerowe </w:t>
            </w:r>
            <w:r w:rsidR="00C02D39" w:rsidRPr="005861CD">
              <w:rPr>
                <w:szCs w:val="24"/>
              </w:rPr>
              <w:t>rok 2</w:t>
            </w:r>
            <w:r>
              <w:rPr>
                <w:szCs w:val="24"/>
              </w:rPr>
              <w:t>,</w:t>
            </w:r>
            <w:r w:rsidR="00C02D39" w:rsidRPr="005861CD">
              <w:rPr>
                <w:szCs w:val="24"/>
              </w:rPr>
              <w:t xml:space="preserve"> </w:t>
            </w:r>
            <w:proofErr w:type="spellStart"/>
            <w:r w:rsidR="00C02D39" w:rsidRPr="005861CD">
              <w:rPr>
                <w:szCs w:val="24"/>
              </w:rPr>
              <w:t>sem</w:t>
            </w:r>
            <w:proofErr w:type="spellEnd"/>
            <w:r w:rsidR="00C02D39" w:rsidRPr="005861CD">
              <w:rPr>
                <w:szCs w:val="24"/>
              </w:rPr>
              <w:t>. 3</w:t>
            </w:r>
            <w:r w:rsidR="00A77A29">
              <w:rPr>
                <w:szCs w:val="24"/>
              </w:rPr>
              <w:t>, wyk. – 15 godz., lab. – 2x 15 godz.</w:t>
            </w:r>
          </w:p>
          <w:p w:rsidR="00567D3F" w:rsidRPr="00567D3F" w:rsidRDefault="00567D3F" w:rsidP="009B5C43">
            <w:pPr>
              <w:rPr>
                <w:szCs w:val="24"/>
                <w:u w:val="single"/>
              </w:rPr>
            </w:pPr>
            <w:r w:rsidRPr="00567D3F">
              <w:rPr>
                <w:szCs w:val="24"/>
                <w:u w:val="single"/>
              </w:rPr>
              <w:t>Semestr letni</w:t>
            </w:r>
          </w:p>
          <w:p w:rsidR="00B618B1" w:rsidRPr="005861CD" w:rsidRDefault="00B618B1" w:rsidP="009B5C43">
            <w:pPr>
              <w:rPr>
                <w:szCs w:val="24"/>
              </w:rPr>
            </w:pPr>
            <w:r w:rsidRPr="005861CD">
              <w:rPr>
                <w:szCs w:val="24"/>
              </w:rPr>
              <w:t>BHP i Ergonomia rok 1</w:t>
            </w:r>
            <w:r w:rsidR="00722D10">
              <w:rPr>
                <w:szCs w:val="24"/>
              </w:rPr>
              <w:t>,</w:t>
            </w:r>
            <w:r w:rsidRPr="005861CD">
              <w:rPr>
                <w:szCs w:val="24"/>
              </w:rPr>
              <w:t xml:space="preserve"> </w:t>
            </w:r>
            <w:proofErr w:type="spellStart"/>
            <w:r w:rsidRPr="005861CD">
              <w:rPr>
                <w:szCs w:val="24"/>
              </w:rPr>
              <w:t>sem</w:t>
            </w:r>
            <w:proofErr w:type="spellEnd"/>
            <w:r w:rsidRPr="005861CD">
              <w:rPr>
                <w:szCs w:val="24"/>
              </w:rPr>
              <w:t>. 2</w:t>
            </w:r>
            <w:r w:rsidR="00A77A29">
              <w:rPr>
                <w:szCs w:val="24"/>
              </w:rPr>
              <w:t>, wyk. – 2 godz.</w:t>
            </w:r>
          </w:p>
          <w:p w:rsidR="00B618B1" w:rsidRPr="005861CD" w:rsidRDefault="00722D10" w:rsidP="009B5C43">
            <w:pPr>
              <w:rPr>
                <w:szCs w:val="24"/>
              </w:rPr>
            </w:pPr>
            <w:r>
              <w:rPr>
                <w:szCs w:val="24"/>
              </w:rPr>
              <w:t xml:space="preserve">Inżynieria wytwarzania </w:t>
            </w:r>
            <w:r w:rsidR="00B618B1" w:rsidRPr="005861CD">
              <w:rPr>
                <w:szCs w:val="24"/>
              </w:rPr>
              <w:t>rok 2</w:t>
            </w:r>
            <w:r>
              <w:rPr>
                <w:szCs w:val="24"/>
              </w:rPr>
              <w:t>,</w:t>
            </w:r>
            <w:r w:rsidR="00B618B1" w:rsidRPr="005861CD">
              <w:rPr>
                <w:szCs w:val="24"/>
              </w:rPr>
              <w:t xml:space="preserve"> </w:t>
            </w:r>
            <w:proofErr w:type="spellStart"/>
            <w:r w:rsidR="00B618B1" w:rsidRPr="005861CD">
              <w:rPr>
                <w:szCs w:val="24"/>
              </w:rPr>
              <w:t>sem</w:t>
            </w:r>
            <w:proofErr w:type="spellEnd"/>
            <w:r w:rsidR="00B618B1" w:rsidRPr="005861CD">
              <w:rPr>
                <w:szCs w:val="24"/>
              </w:rPr>
              <w:t>. 4</w:t>
            </w:r>
            <w:r w:rsidR="00A77A29">
              <w:rPr>
                <w:szCs w:val="24"/>
              </w:rPr>
              <w:t>, lab. – 2x15</w:t>
            </w:r>
            <w:r w:rsidR="00A77A29" w:rsidRPr="005861CD">
              <w:rPr>
                <w:szCs w:val="24"/>
              </w:rPr>
              <w:t xml:space="preserve"> </w:t>
            </w:r>
            <w:r w:rsidR="00A77A29">
              <w:rPr>
                <w:szCs w:val="24"/>
              </w:rPr>
              <w:t>godz.</w:t>
            </w:r>
          </w:p>
          <w:p w:rsidR="00B618B1" w:rsidRPr="005861CD" w:rsidRDefault="00B618B1" w:rsidP="009B5C43">
            <w:pPr>
              <w:rPr>
                <w:szCs w:val="24"/>
              </w:rPr>
            </w:pPr>
            <w:r w:rsidRPr="005861CD">
              <w:rPr>
                <w:szCs w:val="24"/>
              </w:rPr>
              <w:t>Wprowadzenie do mechatroniki rok 1</w:t>
            </w:r>
            <w:r w:rsidR="00722D10">
              <w:rPr>
                <w:szCs w:val="24"/>
              </w:rPr>
              <w:t>,</w:t>
            </w:r>
            <w:r w:rsidRPr="005861CD">
              <w:rPr>
                <w:szCs w:val="24"/>
              </w:rPr>
              <w:t xml:space="preserve"> </w:t>
            </w:r>
            <w:proofErr w:type="spellStart"/>
            <w:r w:rsidRPr="005861CD">
              <w:rPr>
                <w:szCs w:val="24"/>
              </w:rPr>
              <w:t>sem</w:t>
            </w:r>
            <w:proofErr w:type="spellEnd"/>
            <w:r w:rsidRPr="005861CD">
              <w:rPr>
                <w:szCs w:val="24"/>
              </w:rPr>
              <w:t>. 2</w:t>
            </w:r>
            <w:r w:rsidR="00A77A29">
              <w:rPr>
                <w:szCs w:val="24"/>
              </w:rPr>
              <w:t>, lab.- 15 godz.</w:t>
            </w:r>
          </w:p>
          <w:p w:rsidR="00B618B1" w:rsidRPr="005861CD" w:rsidRDefault="00722D10" w:rsidP="009B5C43">
            <w:pPr>
              <w:rPr>
                <w:szCs w:val="24"/>
              </w:rPr>
            </w:pPr>
            <w:r>
              <w:rPr>
                <w:szCs w:val="24"/>
              </w:rPr>
              <w:t xml:space="preserve">Prezentacja multimedialna </w:t>
            </w:r>
            <w:r w:rsidR="00B618B1" w:rsidRPr="005861CD">
              <w:rPr>
                <w:szCs w:val="24"/>
              </w:rPr>
              <w:t>rok 3</w:t>
            </w:r>
            <w:r>
              <w:rPr>
                <w:szCs w:val="24"/>
              </w:rPr>
              <w:t>,</w:t>
            </w:r>
            <w:r w:rsidR="00B618B1" w:rsidRPr="005861CD">
              <w:rPr>
                <w:szCs w:val="24"/>
              </w:rPr>
              <w:t xml:space="preserve"> </w:t>
            </w:r>
            <w:proofErr w:type="spellStart"/>
            <w:r w:rsidR="00B618B1" w:rsidRPr="005861CD">
              <w:rPr>
                <w:szCs w:val="24"/>
              </w:rPr>
              <w:t>sem</w:t>
            </w:r>
            <w:proofErr w:type="spellEnd"/>
            <w:r w:rsidR="00B618B1" w:rsidRPr="005861CD">
              <w:rPr>
                <w:szCs w:val="24"/>
              </w:rPr>
              <w:t>. 6</w:t>
            </w:r>
            <w:r w:rsidR="00A77A29">
              <w:rPr>
                <w:szCs w:val="24"/>
              </w:rPr>
              <w:t>, wyk. – 30 godz.,  lab. – 30 godz.</w:t>
            </w:r>
          </w:p>
          <w:p w:rsidR="00B618B1" w:rsidRPr="005861CD" w:rsidRDefault="00B618B1" w:rsidP="00A77A29">
            <w:pPr>
              <w:rPr>
                <w:szCs w:val="24"/>
              </w:rPr>
            </w:pPr>
            <w:r w:rsidRPr="005861CD">
              <w:rPr>
                <w:szCs w:val="24"/>
              </w:rPr>
              <w:t>Praktyka zawodowa</w:t>
            </w:r>
            <w:r w:rsidR="00A77A29">
              <w:rPr>
                <w:szCs w:val="24"/>
              </w:rPr>
              <w:t xml:space="preserve"> </w:t>
            </w:r>
            <w:r w:rsidRPr="005861CD">
              <w:rPr>
                <w:szCs w:val="24"/>
              </w:rPr>
              <w:t>rok 2</w:t>
            </w:r>
            <w:r w:rsidR="00722D10">
              <w:rPr>
                <w:szCs w:val="24"/>
              </w:rPr>
              <w:t>,</w:t>
            </w:r>
            <w:r w:rsidRPr="005861CD">
              <w:rPr>
                <w:szCs w:val="24"/>
              </w:rPr>
              <w:t xml:space="preserve"> </w:t>
            </w:r>
            <w:proofErr w:type="spellStart"/>
            <w:r w:rsidRPr="005861CD">
              <w:rPr>
                <w:szCs w:val="24"/>
              </w:rPr>
              <w:t>sem</w:t>
            </w:r>
            <w:proofErr w:type="spellEnd"/>
            <w:r w:rsidRPr="005861CD">
              <w:rPr>
                <w:szCs w:val="24"/>
              </w:rPr>
              <w:t>. 4</w:t>
            </w:r>
            <w:r w:rsidR="00A77A29">
              <w:rPr>
                <w:szCs w:val="24"/>
              </w:rPr>
              <w:t xml:space="preserve">, </w:t>
            </w:r>
            <w:r w:rsidR="00A77A29" w:rsidRPr="005861CD">
              <w:rPr>
                <w:szCs w:val="24"/>
              </w:rPr>
              <w:t xml:space="preserve"> </w:t>
            </w:r>
            <w:r w:rsidR="00A77A29">
              <w:rPr>
                <w:szCs w:val="24"/>
              </w:rPr>
              <w:t>p.</w:t>
            </w:r>
            <w:bookmarkStart w:id="0" w:name="_GoBack"/>
            <w:bookmarkEnd w:id="0"/>
            <w:r w:rsidR="00A77A29">
              <w:rPr>
                <w:szCs w:val="24"/>
              </w:rPr>
              <w:t xml:space="preserve"> – 10godz.</w:t>
            </w:r>
          </w:p>
        </w:tc>
      </w:tr>
      <w:tr w:rsidR="00B618B1" w:rsidRPr="005861CD" w:rsidTr="009B5C43">
        <w:tc>
          <w:tcPr>
            <w:tcW w:w="8781" w:type="dxa"/>
          </w:tcPr>
          <w:p w:rsidR="00B618B1" w:rsidRPr="00567D3F" w:rsidRDefault="00567D3F" w:rsidP="009B5C43">
            <w:pPr>
              <w:rPr>
                <w:b/>
                <w:szCs w:val="24"/>
              </w:rPr>
            </w:pPr>
            <w:r w:rsidRPr="00567D3F">
              <w:rPr>
                <w:b/>
                <w:szCs w:val="24"/>
              </w:rPr>
              <w:t>Dorobek naukowy</w:t>
            </w:r>
          </w:p>
        </w:tc>
      </w:tr>
      <w:tr w:rsidR="00567D3F" w:rsidRPr="005861CD" w:rsidTr="009B5C43">
        <w:tc>
          <w:tcPr>
            <w:tcW w:w="8781" w:type="dxa"/>
          </w:tcPr>
          <w:p w:rsidR="00567D3F" w:rsidRDefault="008E11DD" w:rsidP="009B5C43">
            <w:pPr>
              <w:rPr>
                <w:szCs w:val="24"/>
              </w:rPr>
            </w:pPr>
            <w:r>
              <w:rPr>
                <w:szCs w:val="24"/>
              </w:rPr>
              <w:t>W swojej pracy naukowej dr Wojciech Iwanicki zajmuje się konstrukcją i badaniem maszyn. Jego działania naukowe obejmują zagadnienia konstrukcji podzespołów maszyn takich jak podzespoły hydrokinetyczne z uwzględnieniem możliwości sterowania tych podzespołów. W procesie konstruowania uwzględnia stosowanie nowych technologii wytwarzania.</w:t>
            </w:r>
          </w:p>
          <w:p w:rsidR="001761A7" w:rsidRDefault="001761A7" w:rsidP="009B5C43">
            <w:pPr>
              <w:rPr>
                <w:szCs w:val="24"/>
              </w:rPr>
            </w:pPr>
          </w:p>
          <w:p w:rsidR="00567D3F" w:rsidRDefault="00567D3F" w:rsidP="009B5C43">
            <w:pPr>
              <w:rPr>
                <w:b/>
                <w:szCs w:val="24"/>
              </w:rPr>
            </w:pPr>
            <w:r w:rsidRPr="00567D3F">
              <w:rPr>
                <w:b/>
                <w:szCs w:val="24"/>
              </w:rPr>
              <w:t>Artykuły naukowe</w:t>
            </w:r>
          </w:p>
          <w:p w:rsidR="00567D3F" w:rsidRPr="005861CD" w:rsidRDefault="00567D3F" w:rsidP="00567D3F">
            <w:pPr>
              <w:pStyle w:val="NormalnyWeb"/>
              <w:numPr>
                <w:ilvl w:val="0"/>
                <w:numId w:val="1"/>
              </w:numPr>
              <w:spacing w:before="0" w:beforeAutospacing="0" w:after="0" w:line="240" w:lineRule="auto"/>
              <w:ind w:left="714" w:hanging="357"/>
            </w:pPr>
            <w:r w:rsidRPr="005861CD">
              <w:t xml:space="preserve">Iwanicki W., Osowski K.: </w:t>
            </w:r>
            <w:r w:rsidRPr="005861CD">
              <w:rPr>
                <w:i/>
                <w:iCs/>
              </w:rPr>
              <w:t>Sposoby sterowania sprzęgieł hydrokinetycznych</w:t>
            </w:r>
            <w:r w:rsidRPr="005861CD">
              <w:t xml:space="preserve"> (w:) Badania i Rozwój Młodych Naukowców w Polsce. Nauki techniczne </w:t>
            </w:r>
            <w:r w:rsidR="001761A7">
              <w:br/>
            </w:r>
            <w:r w:rsidRPr="005861CD">
              <w:t>i inżynieryjne, Tom I. Poznań 2015.</w:t>
            </w:r>
          </w:p>
          <w:p w:rsidR="00567D3F" w:rsidRDefault="00567D3F" w:rsidP="00567D3F">
            <w:pPr>
              <w:pStyle w:val="NormalnyWeb"/>
              <w:numPr>
                <w:ilvl w:val="0"/>
                <w:numId w:val="1"/>
              </w:numPr>
              <w:spacing w:before="0" w:beforeAutospacing="0" w:after="0" w:line="240" w:lineRule="auto"/>
              <w:ind w:left="714" w:hanging="357"/>
            </w:pPr>
            <w:r w:rsidRPr="005861CD">
              <w:t xml:space="preserve">Iwanicki W., Olszak A., Osowski K.: </w:t>
            </w:r>
            <w:r w:rsidRPr="005861CD">
              <w:rPr>
                <w:i/>
                <w:iCs/>
              </w:rPr>
              <w:t xml:space="preserve">Problematyka projektowania sterowalnych sprzęgieł z cieczami </w:t>
            </w:r>
            <w:proofErr w:type="spellStart"/>
            <w:r w:rsidRPr="005861CD">
              <w:rPr>
                <w:i/>
                <w:iCs/>
              </w:rPr>
              <w:t>magnetoreologicznymi</w:t>
            </w:r>
            <w:proofErr w:type="spellEnd"/>
            <w:r w:rsidRPr="005861CD">
              <w:t xml:space="preserve"> (w:) Badania i Rozwój Młodych Naukowców w Polsce 2016. Nauki techniczne i inżynieryjne. Część VI. Poznań 2016.</w:t>
            </w:r>
          </w:p>
          <w:p w:rsidR="00567D3F" w:rsidRDefault="00567D3F" w:rsidP="00F635C3">
            <w:pPr>
              <w:pStyle w:val="NormalnyWeb"/>
              <w:numPr>
                <w:ilvl w:val="0"/>
                <w:numId w:val="1"/>
              </w:numPr>
              <w:spacing w:before="0" w:beforeAutospacing="0" w:after="0" w:line="240" w:lineRule="auto"/>
              <w:ind w:left="714" w:hanging="357"/>
            </w:pPr>
            <w:proofErr w:type="spellStart"/>
            <w:r w:rsidRPr="00F635C3">
              <w:rPr>
                <w:lang w:val="en-US"/>
              </w:rPr>
              <w:t>Osowski</w:t>
            </w:r>
            <w:proofErr w:type="spellEnd"/>
            <w:r w:rsidRPr="00F635C3">
              <w:rPr>
                <w:lang w:val="en-US"/>
              </w:rPr>
              <w:t xml:space="preserve"> K., </w:t>
            </w:r>
            <w:proofErr w:type="spellStart"/>
            <w:r w:rsidRPr="00F635C3">
              <w:rPr>
                <w:lang w:val="en-US"/>
              </w:rPr>
              <w:t>Olszak</w:t>
            </w:r>
            <w:proofErr w:type="spellEnd"/>
            <w:r w:rsidRPr="00F635C3">
              <w:rPr>
                <w:lang w:val="en-US"/>
              </w:rPr>
              <w:t xml:space="preserve"> A., </w:t>
            </w:r>
            <w:proofErr w:type="spellStart"/>
            <w:r w:rsidRPr="00F635C3">
              <w:rPr>
                <w:lang w:val="en-US"/>
              </w:rPr>
              <w:t>Migus</w:t>
            </w:r>
            <w:proofErr w:type="spellEnd"/>
            <w:r w:rsidRPr="00F635C3">
              <w:rPr>
                <w:lang w:val="en-US"/>
              </w:rPr>
              <w:t xml:space="preserve"> M., Iwanicki W., </w:t>
            </w:r>
            <w:proofErr w:type="spellStart"/>
            <w:r w:rsidRPr="00F635C3">
              <w:rPr>
                <w:lang w:val="en-US"/>
              </w:rPr>
              <w:t>Kęsy</w:t>
            </w:r>
            <w:proofErr w:type="spellEnd"/>
            <w:r w:rsidRPr="00F635C3">
              <w:rPr>
                <w:lang w:val="en-US"/>
              </w:rPr>
              <w:t xml:space="preserve"> Z., </w:t>
            </w:r>
            <w:proofErr w:type="spellStart"/>
            <w:r w:rsidRPr="00F635C3">
              <w:rPr>
                <w:lang w:val="en-US"/>
              </w:rPr>
              <w:t>Kęsy</w:t>
            </w:r>
            <w:proofErr w:type="spellEnd"/>
            <w:r w:rsidRPr="00F635C3">
              <w:rPr>
                <w:lang w:val="en-US"/>
              </w:rPr>
              <w:t xml:space="preserve"> A.: </w:t>
            </w:r>
            <w:r w:rsidRPr="00F635C3">
              <w:rPr>
                <w:i/>
                <w:iCs/>
                <w:lang w:val="en-US"/>
              </w:rPr>
              <w:t>Using of the laser sintering technology for fabrication of hydrodynamic torque converter rotors</w:t>
            </w:r>
            <w:r w:rsidRPr="00F635C3">
              <w:rPr>
                <w:lang w:val="en-US"/>
              </w:rPr>
              <w:t xml:space="preserve">. </w:t>
            </w:r>
            <w:r w:rsidR="00C151AB">
              <w:rPr>
                <w:lang w:val="en-US"/>
              </w:rPr>
              <w:t xml:space="preserve">Proceedings of </w:t>
            </w:r>
            <w:r w:rsidRPr="00F635C3">
              <w:rPr>
                <w:lang w:val="en-US"/>
              </w:rPr>
              <w:t>18th Annual International Conference of Rapid Product Development Association</w:t>
            </w:r>
            <w:r w:rsidR="008E11DD">
              <w:rPr>
                <w:lang w:val="en-US"/>
              </w:rPr>
              <w:t xml:space="preserve">. Durban </w:t>
            </w:r>
            <w:r w:rsidRPr="00F635C3">
              <w:rPr>
                <w:lang w:val="en-US"/>
              </w:rPr>
              <w:t>South Africa</w:t>
            </w:r>
            <w:r w:rsidR="008E11DD">
              <w:rPr>
                <w:lang w:val="en-US"/>
              </w:rPr>
              <w:t>,</w:t>
            </w:r>
            <w:r w:rsidRPr="00567D3F">
              <w:t>2017.</w:t>
            </w:r>
          </w:p>
          <w:p w:rsidR="00F635C3" w:rsidRPr="005861CD" w:rsidRDefault="00F635C3" w:rsidP="00F635C3">
            <w:pPr>
              <w:pStyle w:val="NormalnyWeb"/>
              <w:numPr>
                <w:ilvl w:val="0"/>
                <w:numId w:val="1"/>
              </w:numPr>
              <w:spacing w:before="0" w:beforeAutospacing="0" w:after="0" w:line="240" w:lineRule="auto"/>
              <w:ind w:left="714" w:hanging="357"/>
            </w:pPr>
            <w:r w:rsidRPr="005861CD">
              <w:t xml:space="preserve">Iwanicki W., </w:t>
            </w:r>
            <w:proofErr w:type="spellStart"/>
            <w:r w:rsidRPr="005861CD">
              <w:t>Musiałek</w:t>
            </w:r>
            <w:proofErr w:type="spellEnd"/>
            <w:r w:rsidRPr="005861CD">
              <w:t xml:space="preserve"> K., Mędrek G., </w:t>
            </w:r>
            <w:proofErr w:type="spellStart"/>
            <w:r w:rsidRPr="005861CD">
              <w:t>Taraś</w:t>
            </w:r>
            <w:proofErr w:type="spellEnd"/>
            <w:r w:rsidRPr="005861CD">
              <w:t xml:space="preserve"> A., Olszak A., Kęsy A.: </w:t>
            </w:r>
            <w:r w:rsidRPr="00567D3F">
              <w:rPr>
                <w:i/>
                <w:iCs/>
              </w:rPr>
              <w:t>Stanowisko do badań nowych konstrukcji podzespołów hydrokinetycznych</w:t>
            </w:r>
            <w:r w:rsidRPr="005861CD">
              <w:t xml:space="preserve">. Napędy </w:t>
            </w:r>
            <w:r w:rsidR="008E11DD">
              <w:br/>
            </w:r>
            <w:r w:rsidR="001761A7">
              <w:t xml:space="preserve">i Sterowanie, nr </w:t>
            </w:r>
            <w:r w:rsidRPr="005861CD">
              <w:t>3, 2018.</w:t>
            </w:r>
          </w:p>
          <w:p w:rsidR="00F635C3" w:rsidRPr="00567D3F" w:rsidRDefault="00F635C3" w:rsidP="00C151AB">
            <w:pPr>
              <w:pStyle w:val="NormalnyWeb"/>
              <w:spacing w:before="0" w:beforeAutospacing="0" w:after="0" w:line="240" w:lineRule="auto"/>
              <w:ind w:left="714"/>
            </w:pPr>
          </w:p>
        </w:tc>
      </w:tr>
      <w:tr w:rsidR="00B618B1" w:rsidRPr="005861CD" w:rsidTr="009B5C43">
        <w:tc>
          <w:tcPr>
            <w:tcW w:w="8781" w:type="dxa"/>
          </w:tcPr>
          <w:p w:rsidR="00B618B1" w:rsidRPr="005861CD" w:rsidRDefault="00567D3F" w:rsidP="00567D3F">
            <w:pPr>
              <w:rPr>
                <w:szCs w:val="24"/>
              </w:rPr>
            </w:pPr>
            <w:r w:rsidRPr="00567D3F">
              <w:rPr>
                <w:b/>
              </w:rPr>
              <w:t xml:space="preserve">Dorobek </w:t>
            </w:r>
            <w:r>
              <w:rPr>
                <w:b/>
              </w:rPr>
              <w:t>dydaktyczny</w:t>
            </w:r>
          </w:p>
        </w:tc>
      </w:tr>
      <w:tr w:rsidR="00B618B1" w:rsidRPr="005861CD" w:rsidTr="009B5C43">
        <w:trPr>
          <w:trHeight w:val="509"/>
        </w:trPr>
        <w:tc>
          <w:tcPr>
            <w:tcW w:w="8781" w:type="dxa"/>
          </w:tcPr>
          <w:p w:rsidR="00B618B1" w:rsidRPr="008E11DD" w:rsidRDefault="008E11DD" w:rsidP="008E11DD">
            <w:pPr>
              <w:rPr>
                <w:szCs w:val="24"/>
              </w:rPr>
            </w:pPr>
            <w:r w:rsidRPr="008E11DD">
              <w:rPr>
                <w:szCs w:val="24"/>
              </w:rPr>
              <w:t>Dr Wojciech Iwanicki prow</w:t>
            </w:r>
            <w:r>
              <w:rPr>
                <w:szCs w:val="24"/>
              </w:rPr>
              <w:t>adzi</w:t>
            </w:r>
            <w:r w:rsidRPr="008E11DD">
              <w:rPr>
                <w:szCs w:val="24"/>
              </w:rPr>
              <w:t>ł zajęcia dydaktyczne w ramach studiów doktoranckich na Wydziale Mechanicznym UTH w Radomiu.</w:t>
            </w:r>
            <w:r>
              <w:rPr>
                <w:szCs w:val="24"/>
              </w:rPr>
              <w:t xml:space="preserve"> Zajęcia na kierunku mechatronika </w:t>
            </w:r>
            <w:r w:rsidR="000E2CFE">
              <w:rPr>
                <w:szCs w:val="24"/>
              </w:rPr>
              <w:t xml:space="preserve">wymienione wyżej w Wykazie zajęć </w:t>
            </w:r>
            <w:r>
              <w:rPr>
                <w:szCs w:val="24"/>
              </w:rPr>
              <w:t>prowadzi od poc</w:t>
            </w:r>
            <w:r w:rsidR="000E2CFE">
              <w:rPr>
                <w:szCs w:val="24"/>
              </w:rPr>
              <w:t>zątku bieżącego roku akademickiego</w:t>
            </w:r>
            <w:r>
              <w:rPr>
                <w:szCs w:val="24"/>
              </w:rPr>
              <w:t>.</w:t>
            </w:r>
          </w:p>
        </w:tc>
      </w:tr>
    </w:tbl>
    <w:p w:rsidR="0009735C" w:rsidRPr="005861CD" w:rsidRDefault="0009735C">
      <w:pPr>
        <w:rPr>
          <w:szCs w:val="24"/>
        </w:rPr>
      </w:pPr>
    </w:p>
    <w:sectPr w:rsidR="0009735C" w:rsidRPr="005861CD" w:rsidSect="007719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008FC"/>
    <w:multiLevelType w:val="hybridMultilevel"/>
    <w:tmpl w:val="B832D910"/>
    <w:lvl w:ilvl="0" w:tplc="F7B20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0875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62D6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5886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D698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707F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B2D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2641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1E8A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8B1"/>
    <w:rsid w:val="0007732F"/>
    <w:rsid w:val="0009735C"/>
    <w:rsid w:val="000E2CFE"/>
    <w:rsid w:val="001761A7"/>
    <w:rsid w:val="00197D9B"/>
    <w:rsid w:val="002E7C62"/>
    <w:rsid w:val="004A757F"/>
    <w:rsid w:val="00567D3F"/>
    <w:rsid w:val="005861CD"/>
    <w:rsid w:val="00722D10"/>
    <w:rsid w:val="0077197A"/>
    <w:rsid w:val="008E11DD"/>
    <w:rsid w:val="00A77A29"/>
    <w:rsid w:val="00B618B1"/>
    <w:rsid w:val="00C02D39"/>
    <w:rsid w:val="00C151AB"/>
    <w:rsid w:val="00E75308"/>
    <w:rsid w:val="00F63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8B1"/>
    <w:pPr>
      <w:spacing w:after="0" w:line="276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B618B1"/>
    <w:pPr>
      <w:spacing w:before="100" w:beforeAutospacing="1" w:after="100" w:afterAutospacing="1" w:line="240" w:lineRule="auto"/>
      <w:jc w:val="left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18B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rsid w:val="00B618B1"/>
    <w:pPr>
      <w:spacing w:before="100" w:beforeAutospacing="1" w:after="119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8B1"/>
    <w:pPr>
      <w:spacing w:after="0" w:line="276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B618B1"/>
    <w:pPr>
      <w:spacing w:before="100" w:beforeAutospacing="1" w:after="100" w:afterAutospacing="1" w:line="240" w:lineRule="auto"/>
      <w:jc w:val="left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18B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rsid w:val="00B618B1"/>
    <w:pPr>
      <w:spacing w:before="100" w:beforeAutospacing="1" w:after="119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Sandomierz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Iwanicki W.</dc:creator>
  <cp:lastModifiedBy>bozkar</cp:lastModifiedBy>
  <cp:revision>4</cp:revision>
  <dcterms:created xsi:type="dcterms:W3CDTF">2019-04-04T12:45:00Z</dcterms:created>
  <dcterms:modified xsi:type="dcterms:W3CDTF">2019-04-05T08:24:00Z</dcterms:modified>
</cp:coreProperties>
</file>